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C5" w:rsidRPr="007D5A73" w:rsidRDefault="00260B02" w:rsidP="007D5A73">
      <w:pPr>
        <w:pStyle w:val="NoSpacing"/>
        <w:jc w:val="center"/>
        <w:rPr>
          <w:b/>
          <w:sz w:val="24"/>
          <w:szCs w:val="24"/>
        </w:rPr>
      </w:pPr>
      <w:r w:rsidRPr="007D5A73">
        <w:rPr>
          <w:b/>
          <w:sz w:val="24"/>
          <w:szCs w:val="24"/>
        </w:rPr>
        <w:t>Homily Dec 17/17 – Communion</w:t>
      </w:r>
    </w:p>
    <w:p w:rsidR="000D6554" w:rsidRPr="007D5A73" w:rsidRDefault="00781ADD" w:rsidP="007D5A73">
      <w:pPr>
        <w:pStyle w:val="NoSpacing"/>
        <w:jc w:val="center"/>
        <w:rPr>
          <w:sz w:val="24"/>
          <w:szCs w:val="24"/>
        </w:rPr>
      </w:pPr>
      <w:r>
        <w:rPr>
          <w:sz w:val="24"/>
          <w:szCs w:val="24"/>
        </w:rPr>
        <w:t>17Dec2017 – 3</w:t>
      </w:r>
      <w:r w:rsidRPr="00781ADD">
        <w:rPr>
          <w:sz w:val="24"/>
          <w:szCs w:val="24"/>
          <w:vertAlign w:val="superscript"/>
        </w:rPr>
        <w:t>rd</w:t>
      </w:r>
      <w:r>
        <w:rPr>
          <w:sz w:val="24"/>
          <w:szCs w:val="24"/>
        </w:rPr>
        <w:t xml:space="preserve"> Advent</w:t>
      </w:r>
    </w:p>
    <w:p w:rsidR="0008115D" w:rsidRDefault="00515405" w:rsidP="00515405">
      <w:pPr>
        <w:pStyle w:val="NoSpacing"/>
        <w:jc w:val="center"/>
        <w:rPr>
          <w:b/>
          <w:sz w:val="24"/>
          <w:szCs w:val="24"/>
        </w:rPr>
      </w:pPr>
      <w:r w:rsidRPr="008711B3">
        <w:rPr>
          <w:b/>
          <w:sz w:val="24"/>
          <w:szCs w:val="24"/>
        </w:rPr>
        <w:t>Hope’s Incarnation</w:t>
      </w:r>
    </w:p>
    <w:p w:rsidR="0086022B" w:rsidRDefault="0086022B" w:rsidP="00515405">
      <w:pPr>
        <w:pStyle w:val="NoSpacing"/>
        <w:jc w:val="center"/>
        <w:rPr>
          <w:sz w:val="24"/>
          <w:szCs w:val="24"/>
        </w:rPr>
      </w:pPr>
      <w:r w:rsidRPr="0086022B">
        <w:rPr>
          <w:sz w:val="24"/>
          <w:szCs w:val="24"/>
        </w:rPr>
        <w:t>Ron Flaming</w:t>
      </w:r>
      <w:bookmarkStart w:id="0" w:name="_GoBack"/>
      <w:bookmarkEnd w:id="0"/>
    </w:p>
    <w:p w:rsidR="0086022B" w:rsidRPr="0086022B" w:rsidRDefault="0086022B" w:rsidP="00515405">
      <w:pPr>
        <w:pStyle w:val="NoSpacing"/>
        <w:jc w:val="center"/>
        <w:rPr>
          <w:sz w:val="24"/>
          <w:szCs w:val="24"/>
        </w:rPr>
      </w:pPr>
    </w:p>
    <w:p w:rsidR="000F4607" w:rsidRDefault="000F4607" w:rsidP="000D6554">
      <w:pPr>
        <w:pStyle w:val="NoSpacing"/>
        <w:rPr>
          <w:sz w:val="24"/>
          <w:szCs w:val="24"/>
        </w:rPr>
      </w:pPr>
      <w:r>
        <w:rPr>
          <w:sz w:val="24"/>
          <w:szCs w:val="24"/>
        </w:rPr>
        <w:t>“The light shines in the darkness and the darkness can never extinguish it”.    (John 1:5)</w:t>
      </w:r>
    </w:p>
    <w:p w:rsidR="000F4607" w:rsidRPr="000F4607" w:rsidRDefault="000F4607" w:rsidP="000D6554">
      <w:pPr>
        <w:pStyle w:val="NoSpacing"/>
        <w:rPr>
          <w:sz w:val="24"/>
          <w:szCs w:val="24"/>
        </w:rPr>
      </w:pPr>
    </w:p>
    <w:p w:rsidR="0008115D" w:rsidRPr="007D5A73" w:rsidRDefault="0008115D" w:rsidP="000D6554">
      <w:pPr>
        <w:pStyle w:val="NoSpacing"/>
        <w:rPr>
          <w:b/>
          <w:sz w:val="24"/>
          <w:szCs w:val="24"/>
        </w:rPr>
      </w:pPr>
      <w:r w:rsidRPr="007D5A73">
        <w:rPr>
          <w:b/>
          <w:sz w:val="24"/>
          <w:szCs w:val="24"/>
        </w:rPr>
        <w:t xml:space="preserve">Darkness </w:t>
      </w:r>
    </w:p>
    <w:p w:rsidR="006C5006" w:rsidRPr="007D5A73" w:rsidRDefault="006C5006" w:rsidP="000D6554">
      <w:pPr>
        <w:pStyle w:val="NoSpacing"/>
        <w:rPr>
          <w:sz w:val="24"/>
          <w:szCs w:val="24"/>
        </w:rPr>
      </w:pPr>
    </w:p>
    <w:p w:rsidR="0008115D" w:rsidRPr="007D5A73" w:rsidRDefault="00E70861" w:rsidP="000D6554">
      <w:pPr>
        <w:pStyle w:val="NoSpacing"/>
        <w:rPr>
          <w:sz w:val="24"/>
          <w:szCs w:val="24"/>
        </w:rPr>
      </w:pPr>
      <w:r w:rsidRPr="007D5A73">
        <w:rPr>
          <w:sz w:val="24"/>
          <w:szCs w:val="24"/>
        </w:rPr>
        <w:t xml:space="preserve">We live in a time </w:t>
      </w:r>
      <w:r w:rsidR="009A165C" w:rsidRPr="007D5A73">
        <w:rPr>
          <w:sz w:val="24"/>
          <w:szCs w:val="24"/>
        </w:rPr>
        <w:t>when</w:t>
      </w:r>
      <w:r w:rsidRPr="007D5A73">
        <w:rPr>
          <w:sz w:val="24"/>
          <w:szCs w:val="24"/>
        </w:rPr>
        <w:t xml:space="preserve"> many l</w:t>
      </w:r>
      <w:r w:rsidR="006C5006" w:rsidRPr="007D5A73">
        <w:rPr>
          <w:sz w:val="24"/>
          <w:szCs w:val="24"/>
        </w:rPr>
        <w:t>ook forward to a gloom</w:t>
      </w:r>
      <w:r w:rsidR="009A165C" w:rsidRPr="007D5A73">
        <w:rPr>
          <w:sz w:val="24"/>
          <w:szCs w:val="24"/>
        </w:rPr>
        <w:t>y</w:t>
      </w:r>
      <w:r w:rsidR="006C5006" w:rsidRPr="007D5A73">
        <w:rPr>
          <w:sz w:val="24"/>
          <w:szCs w:val="24"/>
        </w:rPr>
        <w:t xml:space="preserve"> future.  Darkness</w:t>
      </w:r>
      <w:r w:rsidRPr="007D5A73">
        <w:rPr>
          <w:sz w:val="24"/>
          <w:szCs w:val="24"/>
        </w:rPr>
        <w:t xml:space="preserve"> </w:t>
      </w:r>
      <w:r w:rsidR="00C5286D" w:rsidRPr="007D5A73">
        <w:rPr>
          <w:sz w:val="24"/>
          <w:szCs w:val="24"/>
        </w:rPr>
        <w:t>seems to pervade</w:t>
      </w:r>
      <w:r w:rsidRPr="007D5A73">
        <w:rPr>
          <w:sz w:val="24"/>
          <w:szCs w:val="24"/>
        </w:rPr>
        <w:t xml:space="preserve">.  </w:t>
      </w:r>
    </w:p>
    <w:p w:rsidR="004C1C32" w:rsidRPr="007D5A73" w:rsidRDefault="004C1C32" w:rsidP="000D6554">
      <w:pPr>
        <w:pStyle w:val="NoSpacing"/>
        <w:rPr>
          <w:sz w:val="24"/>
          <w:szCs w:val="24"/>
        </w:rPr>
      </w:pPr>
    </w:p>
    <w:p w:rsidR="008D0777" w:rsidRPr="007D5A73" w:rsidRDefault="008D0777" w:rsidP="008D0777">
      <w:pPr>
        <w:pStyle w:val="NoSpacing"/>
        <w:rPr>
          <w:sz w:val="24"/>
          <w:szCs w:val="24"/>
        </w:rPr>
      </w:pPr>
      <w:r w:rsidRPr="007D5A73">
        <w:rPr>
          <w:sz w:val="24"/>
          <w:szCs w:val="24"/>
        </w:rPr>
        <w:t xml:space="preserve">The Bulletin of Atomic Scientists has kept a doomsday clock since 1947 to indicate how likely it is that global disaster will occur, marked by midnight on the clock.  On January 2017 the clock was moved ahead to 2 ½ minutes before midnight.  </w:t>
      </w:r>
    </w:p>
    <w:p w:rsidR="008D0777" w:rsidRPr="007D5A73" w:rsidRDefault="008D0777" w:rsidP="000D6554">
      <w:pPr>
        <w:pStyle w:val="NoSpacing"/>
        <w:rPr>
          <w:sz w:val="24"/>
          <w:szCs w:val="24"/>
        </w:rPr>
      </w:pPr>
    </w:p>
    <w:p w:rsidR="008D0777" w:rsidRPr="007D5A73" w:rsidRDefault="004C1C32" w:rsidP="000D6554">
      <w:pPr>
        <w:pStyle w:val="NoSpacing"/>
        <w:rPr>
          <w:sz w:val="24"/>
          <w:szCs w:val="24"/>
        </w:rPr>
      </w:pPr>
      <w:r w:rsidRPr="007D5A73">
        <w:rPr>
          <w:sz w:val="24"/>
          <w:szCs w:val="24"/>
        </w:rPr>
        <w:t xml:space="preserve">The rise of public racism and xenophobia </w:t>
      </w:r>
      <w:r w:rsidR="006D7A56" w:rsidRPr="007D5A73">
        <w:rPr>
          <w:sz w:val="24"/>
          <w:szCs w:val="24"/>
        </w:rPr>
        <w:t xml:space="preserve">and </w:t>
      </w:r>
      <w:r w:rsidR="00BE4E51">
        <w:rPr>
          <w:sz w:val="24"/>
          <w:szCs w:val="24"/>
        </w:rPr>
        <w:t xml:space="preserve">the </w:t>
      </w:r>
      <w:r w:rsidR="006D7A56" w:rsidRPr="007D5A73">
        <w:rPr>
          <w:sz w:val="24"/>
          <w:szCs w:val="24"/>
        </w:rPr>
        <w:t>increa</w:t>
      </w:r>
      <w:r w:rsidR="008D0777" w:rsidRPr="007D5A73">
        <w:rPr>
          <w:sz w:val="24"/>
          <w:szCs w:val="24"/>
        </w:rPr>
        <w:t xml:space="preserve">sing gulf between rich and poor leave us paralyzed in the face of such deep seated animosity and </w:t>
      </w:r>
      <w:r w:rsidR="00BE4E51">
        <w:rPr>
          <w:sz w:val="24"/>
          <w:szCs w:val="24"/>
        </w:rPr>
        <w:t xml:space="preserve">wilful ignorance or </w:t>
      </w:r>
      <w:proofErr w:type="gramStart"/>
      <w:r w:rsidR="008D0777" w:rsidRPr="007D5A73">
        <w:rPr>
          <w:sz w:val="24"/>
          <w:szCs w:val="24"/>
        </w:rPr>
        <w:t>indifference</w:t>
      </w:r>
      <w:r w:rsidR="00BE4E51">
        <w:rPr>
          <w:sz w:val="24"/>
          <w:szCs w:val="24"/>
        </w:rPr>
        <w:t xml:space="preserve"> </w:t>
      </w:r>
      <w:r w:rsidR="008D0777" w:rsidRPr="007D5A73">
        <w:rPr>
          <w:sz w:val="24"/>
          <w:szCs w:val="24"/>
        </w:rPr>
        <w:t xml:space="preserve"> to</w:t>
      </w:r>
      <w:proofErr w:type="gramEnd"/>
      <w:r w:rsidR="008D0777" w:rsidRPr="007D5A73">
        <w:rPr>
          <w:sz w:val="24"/>
          <w:szCs w:val="24"/>
        </w:rPr>
        <w:t xml:space="preserve"> suffering.</w:t>
      </w:r>
    </w:p>
    <w:p w:rsidR="004C1C32" w:rsidRPr="007D5A73" w:rsidRDefault="004C1C32" w:rsidP="000D6554">
      <w:pPr>
        <w:pStyle w:val="NoSpacing"/>
        <w:rPr>
          <w:sz w:val="24"/>
          <w:szCs w:val="24"/>
        </w:rPr>
      </w:pPr>
    </w:p>
    <w:p w:rsidR="004C1C32" w:rsidRPr="007D5A73" w:rsidRDefault="004C1C32" w:rsidP="004C1C32">
      <w:pPr>
        <w:pStyle w:val="NoSpacing"/>
        <w:rPr>
          <w:sz w:val="24"/>
          <w:szCs w:val="24"/>
        </w:rPr>
      </w:pPr>
      <w:r w:rsidRPr="007D5A73">
        <w:rPr>
          <w:sz w:val="24"/>
          <w:szCs w:val="24"/>
        </w:rPr>
        <w:t xml:space="preserve">Water </w:t>
      </w:r>
      <w:r w:rsidR="00F73562">
        <w:rPr>
          <w:sz w:val="24"/>
          <w:szCs w:val="24"/>
        </w:rPr>
        <w:t xml:space="preserve">is being </w:t>
      </w:r>
      <w:r w:rsidRPr="007D5A73">
        <w:rPr>
          <w:sz w:val="24"/>
          <w:szCs w:val="24"/>
        </w:rPr>
        <w:t xml:space="preserve">sucked out of deep aquifers to be sold back to the public in plastic bottles that contribute to the millions of pounds of plastic that pollute our oceans and waterways.  The last ice sheets are melting so that the ocean levels will rise and drown out coastal cities, shrinking the area of land available to </w:t>
      </w:r>
      <w:r w:rsidR="00F73562">
        <w:rPr>
          <w:sz w:val="24"/>
          <w:szCs w:val="24"/>
        </w:rPr>
        <w:t xml:space="preserve">the </w:t>
      </w:r>
      <w:r w:rsidRPr="007D5A73">
        <w:rPr>
          <w:sz w:val="24"/>
          <w:szCs w:val="24"/>
        </w:rPr>
        <w:t>world</w:t>
      </w:r>
      <w:r w:rsidR="00F73562">
        <w:rPr>
          <w:sz w:val="24"/>
          <w:szCs w:val="24"/>
        </w:rPr>
        <w:t>’s ballooning</w:t>
      </w:r>
      <w:r w:rsidRPr="007D5A73">
        <w:rPr>
          <w:sz w:val="24"/>
          <w:szCs w:val="24"/>
        </w:rPr>
        <w:t xml:space="preserve"> human population.  We are </w:t>
      </w:r>
      <w:r w:rsidR="006D7A56" w:rsidRPr="007D5A73">
        <w:rPr>
          <w:sz w:val="24"/>
          <w:szCs w:val="24"/>
        </w:rPr>
        <w:t xml:space="preserve">now </w:t>
      </w:r>
      <w:r w:rsidRPr="007D5A73">
        <w:rPr>
          <w:sz w:val="24"/>
          <w:szCs w:val="24"/>
        </w:rPr>
        <w:t>living through a mass extinction</w:t>
      </w:r>
      <w:r w:rsidR="008D0777" w:rsidRPr="007D5A73">
        <w:rPr>
          <w:sz w:val="24"/>
          <w:szCs w:val="24"/>
        </w:rPr>
        <w:t xml:space="preserve"> event</w:t>
      </w:r>
      <w:r w:rsidRPr="007D5A73">
        <w:rPr>
          <w:sz w:val="24"/>
          <w:szCs w:val="24"/>
        </w:rPr>
        <w:t xml:space="preserve"> that will see biodiversity on our planet </w:t>
      </w:r>
      <w:r w:rsidR="00BE4E51">
        <w:rPr>
          <w:sz w:val="24"/>
          <w:szCs w:val="24"/>
        </w:rPr>
        <w:t>minimized</w:t>
      </w:r>
      <w:r w:rsidRPr="007D5A73">
        <w:rPr>
          <w:sz w:val="24"/>
          <w:szCs w:val="24"/>
        </w:rPr>
        <w:t>.</w:t>
      </w:r>
    </w:p>
    <w:p w:rsidR="008C6358" w:rsidRPr="007D5A73" w:rsidRDefault="008C6358" w:rsidP="000D6554">
      <w:pPr>
        <w:pStyle w:val="NoSpacing"/>
        <w:rPr>
          <w:sz w:val="24"/>
          <w:szCs w:val="24"/>
        </w:rPr>
      </w:pPr>
    </w:p>
    <w:p w:rsidR="00416781" w:rsidRPr="007D5A73" w:rsidRDefault="00416781" w:rsidP="00416781">
      <w:pPr>
        <w:pStyle w:val="NoSpacing"/>
        <w:rPr>
          <w:sz w:val="24"/>
          <w:szCs w:val="24"/>
        </w:rPr>
      </w:pPr>
      <w:r w:rsidRPr="007D5A73">
        <w:rPr>
          <w:sz w:val="24"/>
          <w:szCs w:val="24"/>
        </w:rPr>
        <w:t xml:space="preserve">We live in a time when many look forward to a gloomy future.  Darkness pervades.  </w:t>
      </w:r>
    </w:p>
    <w:p w:rsidR="00DE1B26" w:rsidRPr="007D5A73" w:rsidRDefault="00DE1B26" w:rsidP="000D6554">
      <w:pPr>
        <w:pStyle w:val="NoSpacing"/>
        <w:rPr>
          <w:sz w:val="24"/>
          <w:szCs w:val="24"/>
        </w:rPr>
      </w:pPr>
    </w:p>
    <w:p w:rsidR="0008115D" w:rsidRPr="007D5A73" w:rsidRDefault="0008115D" w:rsidP="000D6554">
      <w:pPr>
        <w:pStyle w:val="NoSpacing"/>
        <w:rPr>
          <w:b/>
          <w:sz w:val="24"/>
          <w:szCs w:val="24"/>
        </w:rPr>
      </w:pPr>
      <w:r w:rsidRPr="007D5A73">
        <w:rPr>
          <w:b/>
          <w:sz w:val="24"/>
          <w:szCs w:val="24"/>
        </w:rPr>
        <w:t>Announcement of hope</w:t>
      </w:r>
    </w:p>
    <w:p w:rsidR="00416781" w:rsidRPr="007D5A73" w:rsidRDefault="00416781" w:rsidP="000D6554">
      <w:pPr>
        <w:pStyle w:val="NoSpacing"/>
        <w:rPr>
          <w:sz w:val="24"/>
          <w:szCs w:val="24"/>
        </w:rPr>
      </w:pPr>
    </w:p>
    <w:p w:rsidR="00416781" w:rsidRPr="007D5A73" w:rsidRDefault="00100F40" w:rsidP="000D6554">
      <w:pPr>
        <w:pStyle w:val="NoSpacing"/>
        <w:rPr>
          <w:sz w:val="24"/>
          <w:szCs w:val="24"/>
        </w:rPr>
      </w:pPr>
      <w:r>
        <w:rPr>
          <w:sz w:val="24"/>
          <w:szCs w:val="24"/>
        </w:rPr>
        <w:t xml:space="preserve">Last week we heard the </w:t>
      </w:r>
      <w:proofErr w:type="spellStart"/>
      <w:r>
        <w:rPr>
          <w:sz w:val="24"/>
          <w:szCs w:val="24"/>
        </w:rPr>
        <w:t>echos</w:t>
      </w:r>
      <w:proofErr w:type="spellEnd"/>
      <w:r>
        <w:rPr>
          <w:sz w:val="24"/>
          <w:szCs w:val="24"/>
        </w:rPr>
        <w:t xml:space="preserve"> of John the Baptist’s call to repentance from </w:t>
      </w:r>
      <w:r w:rsidR="008711B3">
        <w:rPr>
          <w:sz w:val="24"/>
          <w:szCs w:val="24"/>
        </w:rPr>
        <w:t xml:space="preserve">the darkness of </w:t>
      </w:r>
      <w:r>
        <w:rPr>
          <w:sz w:val="24"/>
          <w:szCs w:val="24"/>
        </w:rPr>
        <w:t xml:space="preserve">our sin.  </w:t>
      </w:r>
      <w:r w:rsidR="00F73562">
        <w:rPr>
          <w:sz w:val="24"/>
          <w:szCs w:val="24"/>
        </w:rPr>
        <w:t xml:space="preserve"> </w:t>
      </w:r>
      <w:r w:rsidR="00C543CB">
        <w:rPr>
          <w:sz w:val="24"/>
          <w:szCs w:val="24"/>
        </w:rPr>
        <w:t>At the same time</w:t>
      </w:r>
      <w:r w:rsidR="00F73562">
        <w:rPr>
          <w:sz w:val="24"/>
          <w:szCs w:val="24"/>
        </w:rPr>
        <w:t xml:space="preserve"> t</w:t>
      </w:r>
      <w:r w:rsidR="00416781" w:rsidRPr="007D5A73">
        <w:rPr>
          <w:sz w:val="24"/>
          <w:szCs w:val="24"/>
        </w:rPr>
        <w:t xml:space="preserve">he words of the prophet </w:t>
      </w:r>
      <w:r w:rsidR="00760576" w:rsidRPr="007D5A73">
        <w:rPr>
          <w:sz w:val="24"/>
          <w:szCs w:val="24"/>
        </w:rPr>
        <w:t xml:space="preserve">Isaiah echo </w:t>
      </w:r>
      <w:r w:rsidR="00515405">
        <w:rPr>
          <w:sz w:val="24"/>
          <w:szCs w:val="24"/>
        </w:rPr>
        <w:t xml:space="preserve">hope </w:t>
      </w:r>
      <w:r w:rsidR="00760576" w:rsidRPr="007D5A73">
        <w:rPr>
          <w:sz w:val="24"/>
          <w:szCs w:val="24"/>
        </w:rPr>
        <w:t>down t</w:t>
      </w:r>
      <w:r w:rsidR="00C5286D" w:rsidRPr="007D5A73">
        <w:rPr>
          <w:sz w:val="24"/>
          <w:szCs w:val="24"/>
        </w:rPr>
        <w:t>he centuries.</w:t>
      </w:r>
      <w:r w:rsidR="00A9560F">
        <w:rPr>
          <w:sz w:val="24"/>
          <w:szCs w:val="24"/>
        </w:rPr>
        <w:t xml:space="preserve">  Today we are called to these words of hope.</w:t>
      </w:r>
    </w:p>
    <w:p w:rsidR="00416781" w:rsidRPr="007D5A73" w:rsidRDefault="007D5A73" w:rsidP="007D5A73">
      <w:pPr>
        <w:pStyle w:val="NoSpacing"/>
        <w:tabs>
          <w:tab w:val="left" w:pos="1417"/>
        </w:tabs>
        <w:rPr>
          <w:rStyle w:val="text"/>
          <w:rFonts w:ascii="Verdana" w:hAnsi="Verdana"/>
          <w:color w:val="000000"/>
          <w:sz w:val="24"/>
          <w:szCs w:val="24"/>
          <w:shd w:val="clear" w:color="auto" w:fill="FFFFFF"/>
        </w:rPr>
      </w:pPr>
      <w:r>
        <w:rPr>
          <w:rStyle w:val="text"/>
          <w:rFonts w:ascii="Verdana" w:hAnsi="Verdana"/>
          <w:color w:val="000000"/>
          <w:sz w:val="24"/>
          <w:szCs w:val="24"/>
          <w:shd w:val="clear" w:color="auto" w:fill="FFFFFF"/>
        </w:rPr>
        <w:tab/>
      </w:r>
    </w:p>
    <w:p w:rsidR="00416781" w:rsidRPr="007D5A73" w:rsidRDefault="00416781" w:rsidP="000D6554">
      <w:pPr>
        <w:pStyle w:val="NoSpacing"/>
        <w:rPr>
          <w:rFonts w:asciiTheme="majorHAnsi" w:hAnsiTheme="majorHAnsi"/>
          <w:sz w:val="24"/>
          <w:szCs w:val="24"/>
        </w:rPr>
      </w:pPr>
      <w:proofErr w:type="gramStart"/>
      <w:r w:rsidRPr="007D5A73">
        <w:rPr>
          <w:rStyle w:val="text"/>
          <w:rFonts w:asciiTheme="majorHAnsi" w:hAnsiTheme="majorHAnsi"/>
          <w:color w:val="000000"/>
          <w:sz w:val="24"/>
          <w:szCs w:val="24"/>
          <w:shd w:val="clear" w:color="auto" w:fill="FFFFFF"/>
        </w:rPr>
        <w:t>as</w:t>
      </w:r>
      <w:proofErr w:type="gramEnd"/>
      <w:r w:rsidRPr="007D5A73">
        <w:rPr>
          <w:rStyle w:val="text"/>
          <w:rFonts w:asciiTheme="majorHAnsi" w:hAnsiTheme="majorHAnsi"/>
          <w:color w:val="000000"/>
          <w:sz w:val="24"/>
          <w:szCs w:val="24"/>
          <w:shd w:val="clear" w:color="auto" w:fill="FFFFFF"/>
        </w:rPr>
        <w:t xml:space="preserve"> the soil makes the sprout come up</w:t>
      </w:r>
      <w:r w:rsidRPr="007D5A73">
        <w:rPr>
          <w:rFonts w:asciiTheme="majorHAnsi" w:hAnsiTheme="majorHAnsi"/>
          <w:color w:val="000000"/>
          <w:sz w:val="24"/>
          <w:szCs w:val="24"/>
        </w:rPr>
        <w:br/>
      </w:r>
      <w:r w:rsidRPr="007D5A73">
        <w:rPr>
          <w:rStyle w:val="indent-1-breaks"/>
          <w:rFonts w:asciiTheme="majorHAnsi" w:hAnsiTheme="majorHAnsi" w:cs="Courier New"/>
          <w:color w:val="000000"/>
          <w:sz w:val="24"/>
          <w:szCs w:val="24"/>
          <w:shd w:val="clear" w:color="auto" w:fill="FFFFFF"/>
        </w:rPr>
        <w:t>    </w:t>
      </w:r>
      <w:r w:rsidRPr="007D5A73">
        <w:rPr>
          <w:rStyle w:val="text"/>
          <w:rFonts w:asciiTheme="majorHAnsi" w:hAnsiTheme="majorHAnsi"/>
          <w:color w:val="000000"/>
          <w:sz w:val="24"/>
          <w:szCs w:val="24"/>
          <w:shd w:val="clear" w:color="auto" w:fill="FFFFFF"/>
        </w:rPr>
        <w:t>and a garden causes seeds to grow,</w:t>
      </w:r>
      <w:r w:rsidRPr="007D5A73">
        <w:rPr>
          <w:rFonts w:asciiTheme="majorHAnsi" w:hAnsiTheme="majorHAnsi"/>
          <w:color w:val="000000"/>
          <w:sz w:val="24"/>
          <w:szCs w:val="24"/>
        </w:rPr>
        <w:br/>
      </w:r>
      <w:r w:rsidRPr="007D5A73">
        <w:rPr>
          <w:rStyle w:val="text"/>
          <w:rFonts w:asciiTheme="majorHAnsi" w:hAnsiTheme="majorHAnsi"/>
          <w:color w:val="000000"/>
          <w:sz w:val="24"/>
          <w:szCs w:val="24"/>
          <w:shd w:val="clear" w:color="auto" w:fill="FFFFFF"/>
        </w:rPr>
        <w:t>so the Sovereign </w:t>
      </w:r>
      <w:r w:rsidRPr="007D5A73">
        <w:rPr>
          <w:rStyle w:val="small-caps"/>
          <w:rFonts w:asciiTheme="majorHAnsi" w:hAnsiTheme="majorHAnsi"/>
          <w:smallCaps/>
          <w:color w:val="000000"/>
          <w:sz w:val="24"/>
          <w:szCs w:val="24"/>
          <w:shd w:val="clear" w:color="auto" w:fill="FFFFFF"/>
        </w:rPr>
        <w:t>Lord</w:t>
      </w:r>
      <w:r w:rsidRPr="007D5A73">
        <w:rPr>
          <w:rStyle w:val="text"/>
          <w:rFonts w:asciiTheme="majorHAnsi" w:hAnsiTheme="majorHAnsi"/>
          <w:color w:val="000000"/>
          <w:sz w:val="24"/>
          <w:szCs w:val="24"/>
          <w:shd w:val="clear" w:color="auto" w:fill="FFFFFF"/>
        </w:rPr>
        <w:t> will make righteousness</w:t>
      </w:r>
      <w:r w:rsidRPr="007D5A73">
        <w:rPr>
          <w:rFonts w:asciiTheme="majorHAnsi" w:hAnsiTheme="majorHAnsi"/>
          <w:color w:val="000000"/>
          <w:sz w:val="24"/>
          <w:szCs w:val="24"/>
        </w:rPr>
        <w:br/>
      </w:r>
      <w:r w:rsidRPr="007D5A73">
        <w:rPr>
          <w:rStyle w:val="indent-1-breaks"/>
          <w:rFonts w:asciiTheme="majorHAnsi" w:hAnsiTheme="majorHAnsi" w:cs="Courier New"/>
          <w:color w:val="000000"/>
          <w:sz w:val="24"/>
          <w:szCs w:val="24"/>
          <w:shd w:val="clear" w:color="auto" w:fill="FFFFFF"/>
        </w:rPr>
        <w:t>    </w:t>
      </w:r>
      <w:r w:rsidRPr="007D5A73">
        <w:rPr>
          <w:rStyle w:val="text"/>
          <w:rFonts w:asciiTheme="majorHAnsi" w:hAnsiTheme="majorHAnsi"/>
          <w:color w:val="000000"/>
          <w:sz w:val="24"/>
          <w:szCs w:val="24"/>
          <w:shd w:val="clear" w:color="auto" w:fill="FFFFFF"/>
        </w:rPr>
        <w:t>and praise spring up before all nations.</w:t>
      </w:r>
    </w:p>
    <w:p w:rsidR="00336D8F" w:rsidRPr="007D5A73" w:rsidRDefault="00336D8F" w:rsidP="000D6554">
      <w:pPr>
        <w:pStyle w:val="NoSpacing"/>
        <w:rPr>
          <w:sz w:val="24"/>
          <w:szCs w:val="24"/>
        </w:rPr>
      </w:pPr>
    </w:p>
    <w:p w:rsidR="00336D8F" w:rsidRPr="007D5A73" w:rsidRDefault="00336D8F" w:rsidP="000D6554">
      <w:pPr>
        <w:pStyle w:val="NoSpacing"/>
        <w:rPr>
          <w:sz w:val="24"/>
          <w:szCs w:val="24"/>
        </w:rPr>
      </w:pPr>
      <w:r w:rsidRPr="007D5A73">
        <w:rPr>
          <w:sz w:val="24"/>
          <w:szCs w:val="24"/>
        </w:rPr>
        <w:t xml:space="preserve">I have seen garden </w:t>
      </w:r>
      <w:r w:rsidR="001A6269" w:rsidRPr="007D5A73">
        <w:rPr>
          <w:sz w:val="24"/>
          <w:szCs w:val="24"/>
        </w:rPr>
        <w:t>seeds sprout from the dark soil</w:t>
      </w:r>
      <w:r w:rsidRPr="007D5A73">
        <w:rPr>
          <w:sz w:val="24"/>
          <w:szCs w:val="24"/>
        </w:rPr>
        <w:t xml:space="preserve">.  </w:t>
      </w:r>
      <w:r w:rsidR="008711B3">
        <w:rPr>
          <w:sz w:val="24"/>
          <w:szCs w:val="24"/>
        </w:rPr>
        <w:t xml:space="preserve">In recent time, </w:t>
      </w:r>
      <w:r w:rsidR="000474FE" w:rsidRPr="007D5A73">
        <w:rPr>
          <w:sz w:val="24"/>
          <w:szCs w:val="24"/>
        </w:rPr>
        <w:t>w</w:t>
      </w:r>
      <w:r w:rsidR="001A6269" w:rsidRPr="007D5A73">
        <w:rPr>
          <w:sz w:val="24"/>
          <w:szCs w:val="24"/>
        </w:rPr>
        <w:t xml:space="preserve">e have heard words of reconciliation </w:t>
      </w:r>
      <w:r w:rsidR="00207A76" w:rsidRPr="007D5A73">
        <w:rPr>
          <w:sz w:val="24"/>
          <w:szCs w:val="24"/>
        </w:rPr>
        <w:t xml:space="preserve">spoken to </w:t>
      </w:r>
      <w:r w:rsidR="00F73562">
        <w:rPr>
          <w:sz w:val="24"/>
          <w:szCs w:val="24"/>
        </w:rPr>
        <w:t>the First Nations of this land</w:t>
      </w:r>
      <w:r w:rsidR="00207A76" w:rsidRPr="007D5A73">
        <w:rPr>
          <w:sz w:val="24"/>
          <w:szCs w:val="24"/>
        </w:rPr>
        <w:t xml:space="preserve"> who struggle in the aftermath of colonialism’s impact.</w:t>
      </w:r>
      <w:r w:rsidR="001A6269" w:rsidRPr="007D5A73">
        <w:rPr>
          <w:sz w:val="24"/>
          <w:szCs w:val="24"/>
        </w:rPr>
        <w:t xml:space="preserve">  </w:t>
      </w:r>
      <w:r w:rsidR="000474FE" w:rsidRPr="007D5A73">
        <w:rPr>
          <w:sz w:val="24"/>
          <w:szCs w:val="24"/>
        </w:rPr>
        <w:t>May these words be seeds of hope</w:t>
      </w:r>
      <w:r w:rsidR="008D0777" w:rsidRPr="007D5A73">
        <w:rPr>
          <w:sz w:val="24"/>
          <w:szCs w:val="24"/>
        </w:rPr>
        <w:t xml:space="preserve"> that</w:t>
      </w:r>
      <w:r w:rsidR="000474FE" w:rsidRPr="007D5A73">
        <w:rPr>
          <w:sz w:val="24"/>
          <w:szCs w:val="24"/>
        </w:rPr>
        <w:t xml:space="preserve"> </w:t>
      </w:r>
      <w:r w:rsidR="000474FE" w:rsidRPr="00515405">
        <w:rPr>
          <w:i/>
          <w:sz w:val="24"/>
          <w:szCs w:val="24"/>
        </w:rPr>
        <w:t>truly</w:t>
      </w:r>
      <w:r w:rsidR="000474FE" w:rsidRPr="007D5A73">
        <w:rPr>
          <w:sz w:val="24"/>
          <w:szCs w:val="24"/>
        </w:rPr>
        <w:t xml:space="preserve"> sprout into right relationships and </w:t>
      </w:r>
      <w:proofErr w:type="gramStart"/>
      <w:r w:rsidR="000474FE" w:rsidRPr="007D5A73">
        <w:rPr>
          <w:sz w:val="24"/>
          <w:szCs w:val="24"/>
        </w:rPr>
        <w:t>justice.</w:t>
      </w:r>
      <w:proofErr w:type="gramEnd"/>
      <w:r w:rsidR="000474FE" w:rsidRPr="007D5A73">
        <w:rPr>
          <w:sz w:val="24"/>
          <w:szCs w:val="24"/>
        </w:rPr>
        <w:t xml:space="preserve">  </w:t>
      </w:r>
      <w:r w:rsidRPr="007D5A73">
        <w:rPr>
          <w:sz w:val="24"/>
          <w:szCs w:val="24"/>
        </w:rPr>
        <w:t xml:space="preserve">    </w:t>
      </w:r>
    </w:p>
    <w:p w:rsidR="000474FE" w:rsidRPr="007D5A73" w:rsidRDefault="000474FE" w:rsidP="000D6554">
      <w:pPr>
        <w:pStyle w:val="NoSpacing"/>
        <w:rPr>
          <w:b/>
          <w:sz w:val="24"/>
          <w:szCs w:val="24"/>
        </w:rPr>
      </w:pPr>
    </w:p>
    <w:p w:rsidR="0008115D" w:rsidRPr="007D5A73" w:rsidRDefault="000474FE" w:rsidP="000D6554">
      <w:pPr>
        <w:pStyle w:val="NoSpacing"/>
        <w:rPr>
          <w:b/>
          <w:sz w:val="24"/>
          <w:szCs w:val="24"/>
        </w:rPr>
      </w:pPr>
      <w:r w:rsidRPr="007D5A73">
        <w:rPr>
          <w:b/>
          <w:sz w:val="24"/>
          <w:szCs w:val="24"/>
        </w:rPr>
        <w:t>H</w:t>
      </w:r>
      <w:r w:rsidR="00C24DE8" w:rsidRPr="007D5A73">
        <w:rPr>
          <w:b/>
          <w:sz w:val="24"/>
          <w:szCs w:val="24"/>
        </w:rPr>
        <w:t>ope’s incarnation</w:t>
      </w:r>
    </w:p>
    <w:p w:rsidR="00760576" w:rsidRPr="007D5A73" w:rsidRDefault="00760576" w:rsidP="000D6554">
      <w:pPr>
        <w:pStyle w:val="NoSpacing"/>
        <w:rPr>
          <w:sz w:val="24"/>
          <w:szCs w:val="24"/>
        </w:rPr>
      </w:pPr>
    </w:p>
    <w:p w:rsidR="00760576" w:rsidRPr="007D5A73" w:rsidRDefault="00760576" w:rsidP="000D6554">
      <w:pPr>
        <w:pStyle w:val="NoSpacing"/>
        <w:rPr>
          <w:sz w:val="24"/>
          <w:szCs w:val="24"/>
        </w:rPr>
      </w:pPr>
      <w:r w:rsidRPr="007D5A73">
        <w:rPr>
          <w:sz w:val="24"/>
          <w:szCs w:val="24"/>
        </w:rPr>
        <w:t xml:space="preserve">In Luke we hear Mary’s words responding to the angel announcement of hope’s incarnation.  </w:t>
      </w:r>
    </w:p>
    <w:p w:rsidR="00760576" w:rsidRPr="007D5A73" w:rsidRDefault="00760576" w:rsidP="000D6554">
      <w:pPr>
        <w:pStyle w:val="NoSpacing"/>
        <w:rPr>
          <w:rStyle w:val="text"/>
          <w:rFonts w:asciiTheme="majorHAnsi" w:hAnsiTheme="majorHAnsi" w:cs="Arial"/>
          <w:b/>
          <w:bCs/>
          <w:color w:val="000000"/>
          <w:sz w:val="24"/>
          <w:szCs w:val="24"/>
          <w:shd w:val="clear" w:color="auto" w:fill="FFFFFF"/>
          <w:vertAlign w:val="superscript"/>
        </w:rPr>
      </w:pPr>
      <w:r w:rsidRPr="007D5A73">
        <w:rPr>
          <w:rStyle w:val="text"/>
          <w:rFonts w:asciiTheme="majorHAnsi" w:hAnsiTheme="majorHAnsi"/>
          <w:color w:val="000000"/>
          <w:sz w:val="24"/>
          <w:szCs w:val="24"/>
          <w:shd w:val="clear" w:color="auto" w:fill="FFFFFF"/>
        </w:rPr>
        <w:lastRenderedPageBreak/>
        <w:t>“My soul magnifies the Lord,</w:t>
      </w:r>
    </w:p>
    <w:p w:rsidR="00760576" w:rsidRPr="007D5A73" w:rsidRDefault="00760576" w:rsidP="000D6554">
      <w:pPr>
        <w:pStyle w:val="NoSpacing"/>
        <w:rPr>
          <w:rFonts w:asciiTheme="majorHAnsi" w:hAnsiTheme="majorHAnsi"/>
          <w:sz w:val="24"/>
          <w:szCs w:val="24"/>
        </w:rPr>
      </w:pPr>
      <w:r w:rsidRPr="007D5A73">
        <w:rPr>
          <w:rStyle w:val="text"/>
          <w:rFonts w:asciiTheme="majorHAnsi" w:hAnsiTheme="majorHAnsi" w:cs="Arial"/>
          <w:b/>
          <w:bCs/>
          <w:color w:val="000000"/>
          <w:sz w:val="24"/>
          <w:szCs w:val="24"/>
          <w:shd w:val="clear" w:color="auto" w:fill="FFFFFF"/>
          <w:vertAlign w:val="superscript"/>
        </w:rPr>
        <w:t xml:space="preserve"> </w:t>
      </w:r>
      <w:r w:rsidRPr="007D5A73">
        <w:rPr>
          <w:rStyle w:val="indent-1-breaks"/>
          <w:rFonts w:asciiTheme="majorHAnsi" w:hAnsiTheme="majorHAnsi" w:cs="Courier New"/>
          <w:color w:val="000000"/>
          <w:sz w:val="24"/>
          <w:szCs w:val="24"/>
          <w:shd w:val="clear" w:color="auto" w:fill="FFFFFF"/>
        </w:rPr>
        <w:t> </w:t>
      </w:r>
      <w:proofErr w:type="gramStart"/>
      <w:r w:rsidRPr="007D5A73">
        <w:rPr>
          <w:rStyle w:val="text"/>
          <w:rFonts w:asciiTheme="majorHAnsi" w:hAnsiTheme="majorHAnsi"/>
          <w:color w:val="000000"/>
          <w:sz w:val="24"/>
          <w:szCs w:val="24"/>
          <w:shd w:val="clear" w:color="auto" w:fill="FFFFFF"/>
        </w:rPr>
        <w:t>and</w:t>
      </w:r>
      <w:proofErr w:type="gramEnd"/>
      <w:r w:rsidRPr="007D5A73">
        <w:rPr>
          <w:rStyle w:val="text"/>
          <w:rFonts w:asciiTheme="majorHAnsi" w:hAnsiTheme="majorHAnsi"/>
          <w:color w:val="000000"/>
          <w:sz w:val="24"/>
          <w:szCs w:val="24"/>
          <w:shd w:val="clear" w:color="auto" w:fill="FFFFFF"/>
        </w:rPr>
        <w:t xml:space="preserve"> my spirit rejoices in God my Savio</w:t>
      </w:r>
      <w:r w:rsidR="006D7A56" w:rsidRPr="007D5A73">
        <w:rPr>
          <w:rStyle w:val="text"/>
          <w:rFonts w:asciiTheme="majorHAnsi" w:hAnsiTheme="majorHAnsi"/>
          <w:color w:val="000000"/>
          <w:sz w:val="24"/>
          <w:szCs w:val="24"/>
          <w:shd w:val="clear" w:color="auto" w:fill="FFFFFF"/>
        </w:rPr>
        <w:t>u</w:t>
      </w:r>
      <w:r w:rsidRPr="007D5A73">
        <w:rPr>
          <w:rStyle w:val="text"/>
          <w:rFonts w:asciiTheme="majorHAnsi" w:hAnsiTheme="majorHAnsi"/>
          <w:color w:val="000000"/>
          <w:sz w:val="24"/>
          <w:szCs w:val="24"/>
          <w:shd w:val="clear" w:color="auto" w:fill="FFFFFF"/>
        </w:rPr>
        <w:t>r</w:t>
      </w:r>
      <w:r w:rsidR="008D0777" w:rsidRPr="007D5A73">
        <w:rPr>
          <w:rStyle w:val="text"/>
          <w:rFonts w:asciiTheme="majorHAnsi" w:hAnsiTheme="majorHAnsi"/>
          <w:color w:val="000000"/>
          <w:sz w:val="24"/>
          <w:szCs w:val="24"/>
          <w:shd w:val="clear" w:color="auto" w:fill="FFFFFF"/>
        </w:rPr>
        <w:t>”</w:t>
      </w:r>
    </w:p>
    <w:p w:rsidR="00760576" w:rsidRPr="007D5A73" w:rsidRDefault="00760576" w:rsidP="000D6554">
      <w:pPr>
        <w:pStyle w:val="NoSpacing"/>
        <w:rPr>
          <w:sz w:val="24"/>
          <w:szCs w:val="24"/>
        </w:rPr>
      </w:pPr>
    </w:p>
    <w:p w:rsidR="00760576" w:rsidRPr="007D5A73" w:rsidRDefault="00BE4E51" w:rsidP="000D6554">
      <w:pPr>
        <w:pStyle w:val="NoSpacing"/>
        <w:rPr>
          <w:sz w:val="24"/>
          <w:szCs w:val="24"/>
        </w:rPr>
      </w:pPr>
      <w:r>
        <w:rPr>
          <w:sz w:val="24"/>
          <w:szCs w:val="24"/>
        </w:rPr>
        <w:t xml:space="preserve">In the Gospel of John we hear </w:t>
      </w:r>
      <w:r w:rsidR="00F73562">
        <w:rPr>
          <w:sz w:val="24"/>
          <w:szCs w:val="24"/>
        </w:rPr>
        <w:t>that</w:t>
      </w:r>
      <w:r w:rsidR="00760576" w:rsidRPr="007D5A73">
        <w:rPr>
          <w:sz w:val="24"/>
          <w:szCs w:val="24"/>
        </w:rPr>
        <w:t xml:space="preserve"> the inc</w:t>
      </w:r>
      <w:r w:rsidR="000474FE" w:rsidRPr="007D5A73">
        <w:rPr>
          <w:sz w:val="24"/>
          <w:szCs w:val="24"/>
        </w:rPr>
        <w:t xml:space="preserve">arnation of hope </w:t>
      </w:r>
      <w:r w:rsidR="00F73562">
        <w:rPr>
          <w:sz w:val="24"/>
          <w:szCs w:val="24"/>
        </w:rPr>
        <w:t>has come</w:t>
      </w:r>
      <w:r w:rsidR="000474FE" w:rsidRPr="007D5A73">
        <w:rPr>
          <w:sz w:val="24"/>
          <w:szCs w:val="24"/>
        </w:rPr>
        <w:t xml:space="preserve"> t</w:t>
      </w:r>
      <w:r w:rsidR="00F73562">
        <w:rPr>
          <w:sz w:val="24"/>
          <w:szCs w:val="24"/>
        </w:rPr>
        <w:t xml:space="preserve">o pass.  Hope has </w:t>
      </w:r>
      <w:r w:rsidR="008D0777" w:rsidRPr="007D5A73">
        <w:rPr>
          <w:sz w:val="24"/>
          <w:szCs w:val="24"/>
        </w:rPr>
        <w:t xml:space="preserve">been </w:t>
      </w:r>
      <w:proofErr w:type="gramStart"/>
      <w:r w:rsidR="008D0777" w:rsidRPr="007D5A73">
        <w:rPr>
          <w:sz w:val="24"/>
          <w:szCs w:val="24"/>
        </w:rPr>
        <w:t>born,</w:t>
      </w:r>
      <w:proofErr w:type="gramEnd"/>
      <w:r w:rsidR="008D0777" w:rsidRPr="007D5A73">
        <w:rPr>
          <w:sz w:val="24"/>
          <w:szCs w:val="24"/>
        </w:rPr>
        <w:t xml:space="preserve"> hope </w:t>
      </w:r>
      <w:r w:rsidR="000474FE" w:rsidRPr="007D5A73">
        <w:rPr>
          <w:sz w:val="24"/>
          <w:szCs w:val="24"/>
        </w:rPr>
        <w:t>is no</w:t>
      </w:r>
      <w:r>
        <w:rPr>
          <w:sz w:val="24"/>
          <w:szCs w:val="24"/>
        </w:rPr>
        <w:t>t</w:t>
      </w:r>
      <w:r w:rsidR="000474FE" w:rsidRPr="007D5A73">
        <w:rPr>
          <w:sz w:val="24"/>
          <w:szCs w:val="24"/>
        </w:rPr>
        <w:t xml:space="preserve"> only about things unseen, it is happening!  </w:t>
      </w:r>
    </w:p>
    <w:p w:rsidR="000474FE" w:rsidRPr="007D5A73" w:rsidRDefault="000474FE" w:rsidP="000D6554">
      <w:pPr>
        <w:pStyle w:val="NoSpacing"/>
        <w:rPr>
          <w:sz w:val="24"/>
          <w:szCs w:val="24"/>
        </w:rPr>
      </w:pPr>
    </w:p>
    <w:p w:rsidR="00760576" w:rsidRPr="007D5A73" w:rsidRDefault="00760576" w:rsidP="000D6554">
      <w:pPr>
        <w:pStyle w:val="NoSpacing"/>
        <w:rPr>
          <w:rFonts w:asciiTheme="majorHAnsi" w:hAnsiTheme="majorHAnsi"/>
          <w:sz w:val="24"/>
          <w:szCs w:val="24"/>
        </w:rPr>
      </w:pPr>
      <w:r w:rsidRPr="007D5A73">
        <w:rPr>
          <w:rFonts w:asciiTheme="majorHAnsi" w:hAnsiTheme="majorHAnsi"/>
          <w:color w:val="000000"/>
          <w:sz w:val="24"/>
          <w:szCs w:val="24"/>
          <w:shd w:val="clear" w:color="auto" w:fill="FFFFFF"/>
        </w:rPr>
        <w:t xml:space="preserve">In the beginning was the Word, and the Word was with God, and the Word was </w:t>
      </w:r>
      <w:proofErr w:type="gramStart"/>
      <w:r w:rsidRPr="007D5A73">
        <w:rPr>
          <w:rFonts w:asciiTheme="majorHAnsi" w:hAnsiTheme="majorHAnsi"/>
          <w:color w:val="000000"/>
          <w:sz w:val="24"/>
          <w:szCs w:val="24"/>
          <w:shd w:val="clear" w:color="auto" w:fill="FFFFFF"/>
        </w:rPr>
        <w:t>God ...</w:t>
      </w:r>
      <w:proofErr w:type="gramEnd"/>
    </w:p>
    <w:p w:rsidR="00760576" w:rsidRPr="007D5A73" w:rsidRDefault="00F73562" w:rsidP="000D6554">
      <w:pPr>
        <w:pStyle w:val="NoSpacing"/>
        <w:rPr>
          <w:rFonts w:asciiTheme="majorHAnsi" w:hAnsiTheme="majorHAnsi"/>
          <w:color w:val="000000"/>
          <w:sz w:val="24"/>
          <w:szCs w:val="24"/>
          <w:shd w:val="clear" w:color="auto" w:fill="FFFFFF"/>
        </w:rPr>
      </w:pPr>
      <w:proofErr w:type="gramStart"/>
      <w:r>
        <w:rPr>
          <w:rFonts w:asciiTheme="majorHAnsi" w:hAnsiTheme="majorHAnsi"/>
          <w:color w:val="000000"/>
          <w:sz w:val="24"/>
          <w:szCs w:val="24"/>
          <w:shd w:val="clear" w:color="auto" w:fill="FFFFFF"/>
        </w:rPr>
        <w:t>a</w:t>
      </w:r>
      <w:r w:rsidR="00760576" w:rsidRPr="007D5A73">
        <w:rPr>
          <w:rFonts w:asciiTheme="majorHAnsi" w:hAnsiTheme="majorHAnsi"/>
          <w:color w:val="000000"/>
          <w:sz w:val="24"/>
          <w:szCs w:val="24"/>
          <w:shd w:val="clear" w:color="auto" w:fill="FFFFFF"/>
        </w:rPr>
        <w:t>nd</w:t>
      </w:r>
      <w:proofErr w:type="gramEnd"/>
      <w:r w:rsidR="00760576" w:rsidRPr="007D5A73">
        <w:rPr>
          <w:rFonts w:asciiTheme="majorHAnsi" w:hAnsiTheme="majorHAnsi"/>
          <w:color w:val="000000"/>
          <w:sz w:val="24"/>
          <w:szCs w:val="24"/>
          <w:shd w:val="clear" w:color="auto" w:fill="FFFFFF"/>
        </w:rPr>
        <w:t xml:space="preserve"> the Word became flesh and lived among us, and we have seen his glory</w:t>
      </w:r>
      <w:r w:rsidR="006D7A56" w:rsidRPr="007D5A73">
        <w:rPr>
          <w:rFonts w:asciiTheme="majorHAnsi" w:hAnsiTheme="majorHAnsi"/>
          <w:color w:val="000000"/>
          <w:sz w:val="24"/>
          <w:szCs w:val="24"/>
          <w:shd w:val="clear" w:color="auto" w:fill="FFFFFF"/>
        </w:rPr>
        <w:t>.</w:t>
      </w:r>
    </w:p>
    <w:p w:rsidR="006D7A56" w:rsidRPr="007D5A73" w:rsidRDefault="006D7A56" w:rsidP="000D6554">
      <w:pPr>
        <w:pStyle w:val="NoSpacing"/>
        <w:rPr>
          <w:rFonts w:asciiTheme="majorHAnsi" w:hAnsiTheme="majorHAnsi"/>
          <w:sz w:val="24"/>
          <w:szCs w:val="24"/>
        </w:rPr>
      </w:pPr>
    </w:p>
    <w:p w:rsidR="000474FE" w:rsidRPr="007D5A73" w:rsidRDefault="00237402" w:rsidP="000474FE">
      <w:pPr>
        <w:pStyle w:val="NoSpacing"/>
        <w:rPr>
          <w:sz w:val="24"/>
          <w:szCs w:val="24"/>
        </w:rPr>
      </w:pPr>
      <w:r>
        <w:rPr>
          <w:sz w:val="24"/>
          <w:szCs w:val="24"/>
        </w:rPr>
        <w:t xml:space="preserve">Hope is </w:t>
      </w:r>
      <w:r w:rsidR="000474FE" w:rsidRPr="007D5A73">
        <w:rPr>
          <w:sz w:val="24"/>
          <w:szCs w:val="24"/>
        </w:rPr>
        <w:t>future</w:t>
      </w:r>
      <w:r>
        <w:rPr>
          <w:sz w:val="24"/>
          <w:szCs w:val="24"/>
        </w:rPr>
        <w:t xml:space="preserve"> oriented</w:t>
      </w:r>
      <w:r w:rsidR="000474FE" w:rsidRPr="007D5A73">
        <w:rPr>
          <w:sz w:val="24"/>
          <w:szCs w:val="24"/>
        </w:rPr>
        <w:t xml:space="preserve">, but </w:t>
      </w:r>
      <w:r w:rsidR="00F73562">
        <w:rPr>
          <w:sz w:val="24"/>
          <w:szCs w:val="24"/>
        </w:rPr>
        <w:t>grounded in</w:t>
      </w:r>
      <w:r w:rsidR="000474FE" w:rsidRPr="007D5A73">
        <w:rPr>
          <w:sz w:val="24"/>
          <w:szCs w:val="24"/>
        </w:rPr>
        <w:t xml:space="preserve"> having </w:t>
      </w:r>
      <w:r w:rsidR="00F73562">
        <w:rPr>
          <w:sz w:val="24"/>
          <w:szCs w:val="24"/>
        </w:rPr>
        <w:t xml:space="preserve">our </w:t>
      </w:r>
      <w:r w:rsidR="000474FE" w:rsidRPr="007D5A73">
        <w:rPr>
          <w:sz w:val="24"/>
          <w:szCs w:val="24"/>
        </w:rPr>
        <w:t xml:space="preserve">eyes </w:t>
      </w:r>
      <w:r w:rsidR="00F73562">
        <w:rPr>
          <w:sz w:val="24"/>
          <w:szCs w:val="24"/>
        </w:rPr>
        <w:t xml:space="preserve">of faith open </w:t>
      </w:r>
      <w:r w:rsidR="000474FE" w:rsidRPr="007D5A73">
        <w:rPr>
          <w:sz w:val="24"/>
          <w:szCs w:val="24"/>
        </w:rPr>
        <w:t>to see bright spots now, where God is at work, where the power of the gospel is</w:t>
      </w:r>
      <w:r w:rsidR="006D7A56" w:rsidRPr="007D5A73">
        <w:rPr>
          <w:sz w:val="24"/>
          <w:szCs w:val="24"/>
        </w:rPr>
        <w:t xml:space="preserve"> already</w:t>
      </w:r>
      <w:r w:rsidR="00515405">
        <w:rPr>
          <w:sz w:val="24"/>
          <w:szCs w:val="24"/>
        </w:rPr>
        <w:t xml:space="preserve"> experienced where hope is incarnate today.</w:t>
      </w:r>
    </w:p>
    <w:p w:rsidR="000474FE" w:rsidRPr="007D5A73" w:rsidRDefault="000474FE" w:rsidP="000D6554">
      <w:pPr>
        <w:pStyle w:val="NoSpacing"/>
        <w:rPr>
          <w:sz w:val="24"/>
          <w:szCs w:val="24"/>
        </w:rPr>
      </w:pPr>
    </w:p>
    <w:p w:rsidR="008D0777" w:rsidRPr="007D5A73" w:rsidRDefault="008D0777" w:rsidP="000D6554">
      <w:pPr>
        <w:pStyle w:val="NoSpacing"/>
        <w:rPr>
          <w:b/>
          <w:sz w:val="24"/>
          <w:szCs w:val="24"/>
        </w:rPr>
      </w:pPr>
      <w:r w:rsidRPr="007D5A73">
        <w:rPr>
          <w:b/>
          <w:sz w:val="24"/>
          <w:szCs w:val="24"/>
        </w:rPr>
        <w:t>Communion</w:t>
      </w:r>
    </w:p>
    <w:p w:rsidR="008D0777" w:rsidRPr="007D5A73" w:rsidRDefault="008D0777" w:rsidP="000D6554">
      <w:pPr>
        <w:pStyle w:val="NoSpacing"/>
        <w:rPr>
          <w:b/>
          <w:sz w:val="24"/>
          <w:szCs w:val="24"/>
        </w:rPr>
      </w:pPr>
    </w:p>
    <w:p w:rsidR="008D0777" w:rsidRPr="007D5A73" w:rsidRDefault="000474FE" w:rsidP="000D6554">
      <w:pPr>
        <w:pStyle w:val="NoSpacing"/>
        <w:rPr>
          <w:sz w:val="24"/>
          <w:szCs w:val="24"/>
        </w:rPr>
      </w:pPr>
      <w:r w:rsidRPr="007D5A73">
        <w:rPr>
          <w:sz w:val="24"/>
          <w:szCs w:val="24"/>
        </w:rPr>
        <w:t xml:space="preserve">In our communion celebration today we remember that incarnation 2000 years ago when the Word became flesh, </w:t>
      </w:r>
      <w:r w:rsidR="00581D5E" w:rsidRPr="007D5A73">
        <w:rPr>
          <w:sz w:val="24"/>
          <w:szCs w:val="24"/>
        </w:rPr>
        <w:t>putting hands an</w:t>
      </w:r>
      <w:r w:rsidR="008711B3">
        <w:rPr>
          <w:sz w:val="24"/>
          <w:szCs w:val="24"/>
        </w:rPr>
        <w:t xml:space="preserve">d feet to the promise that God </w:t>
      </w:r>
      <w:r w:rsidR="00581D5E" w:rsidRPr="007D5A73">
        <w:rPr>
          <w:sz w:val="24"/>
          <w:szCs w:val="24"/>
        </w:rPr>
        <w:t xml:space="preserve">is with us and we can be with God. </w:t>
      </w:r>
    </w:p>
    <w:p w:rsidR="008D0777" w:rsidRPr="007D5A73" w:rsidRDefault="008D0777" w:rsidP="000D6554">
      <w:pPr>
        <w:pStyle w:val="NoSpacing"/>
        <w:rPr>
          <w:sz w:val="24"/>
          <w:szCs w:val="24"/>
        </w:rPr>
      </w:pPr>
    </w:p>
    <w:p w:rsidR="000474FE" w:rsidRPr="007D5A73" w:rsidRDefault="00581D5E" w:rsidP="000D6554">
      <w:pPr>
        <w:pStyle w:val="NoSpacing"/>
        <w:rPr>
          <w:sz w:val="24"/>
          <w:szCs w:val="24"/>
        </w:rPr>
      </w:pPr>
      <w:r w:rsidRPr="007D5A73">
        <w:rPr>
          <w:sz w:val="24"/>
          <w:szCs w:val="24"/>
        </w:rPr>
        <w:t xml:space="preserve">In our communion today </w:t>
      </w:r>
      <w:r w:rsidR="008D0777" w:rsidRPr="007D5A73">
        <w:rPr>
          <w:sz w:val="24"/>
          <w:szCs w:val="24"/>
        </w:rPr>
        <w:t xml:space="preserve">we participate in a fellowship that is also </w:t>
      </w:r>
      <w:r w:rsidR="00515405">
        <w:rPr>
          <w:sz w:val="24"/>
          <w:szCs w:val="24"/>
        </w:rPr>
        <w:t>a</w:t>
      </w:r>
      <w:r w:rsidR="008D0777" w:rsidRPr="007D5A73">
        <w:rPr>
          <w:sz w:val="24"/>
          <w:szCs w:val="24"/>
        </w:rPr>
        <w:t xml:space="preserve"> contemporary incarnation of God’s love</w:t>
      </w:r>
      <w:r w:rsidRPr="007D5A73">
        <w:rPr>
          <w:sz w:val="24"/>
          <w:szCs w:val="24"/>
        </w:rPr>
        <w:t>.</w:t>
      </w:r>
      <w:r w:rsidR="008D0777" w:rsidRPr="007D5A73">
        <w:rPr>
          <w:sz w:val="24"/>
          <w:szCs w:val="24"/>
        </w:rPr>
        <w:t xml:space="preserve">  In our fragmented and divided world</w:t>
      </w:r>
      <w:r w:rsidR="00BE4E51">
        <w:rPr>
          <w:sz w:val="24"/>
          <w:szCs w:val="24"/>
        </w:rPr>
        <w:t>,</w:t>
      </w:r>
      <w:r w:rsidR="008D0777" w:rsidRPr="007D5A73">
        <w:rPr>
          <w:sz w:val="24"/>
          <w:szCs w:val="24"/>
        </w:rPr>
        <w:t xml:space="preserve"> communion </w:t>
      </w:r>
      <w:r w:rsidR="007D5A73" w:rsidRPr="007D5A73">
        <w:rPr>
          <w:sz w:val="24"/>
          <w:szCs w:val="24"/>
        </w:rPr>
        <w:t xml:space="preserve">is an act of defiant </w:t>
      </w:r>
      <w:r w:rsidR="00515405">
        <w:rPr>
          <w:sz w:val="24"/>
          <w:szCs w:val="24"/>
        </w:rPr>
        <w:t xml:space="preserve">incarnation of </w:t>
      </w:r>
      <w:r w:rsidR="007D5A73" w:rsidRPr="007D5A73">
        <w:rPr>
          <w:sz w:val="24"/>
          <w:szCs w:val="24"/>
        </w:rPr>
        <w:t xml:space="preserve">hope.  </w:t>
      </w:r>
      <w:r w:rsidR="00515405">
        <w:rPr>
          <w:sz w:val="24"/>
          <w:szCs w:val="24"/>
        </w:rPr>
        <w:t>Our</w:t>
      </w:r>
      <w:r w:rsidR="007D5A73" w:rsidRPr="007D5A73">
        <w:rPr>
          <w:sz w:val="24"/>
          <w:szCs w:val="24"/>
        </w:rPr>
        <w:t xml:space="preserve"> fellowship in the face of the trend towards </w:t>
      </w:r>
      <w:r w:rsidR="00BE4E51">
        <w:rPr>
          <w:sz w:val="24"/>
          <w:szCs w:val="24"/>
        </w:rPr>
        <w:t xml:space="preserve">the </w:t>
      </w:r>
      <w:r w:rsidR="00781ADD">
        <w:rPr>
          <w:sz w:val="24"/>
          <w:szCs w:val="24"/>
        </w:rPr>
        <w:t>primacy of the</w:t>
      </w:r>
      <w:r w:rsidR="007D5A73" w:rsidRPr="007D5A73">
        <w:rPr>
          <w:sz w:val="24"/>
          <w:szCs w:val="24"/>
        </w:rPr>
        <w:t xml:space="preserve"> individual</w:t>
      </w:r>
      <w:r w:rsidR="00515405">
        <w:rPr>
          <w:sz w:val="24"/>
          <w:szCs w:val="24"/>
        </w:rPr>
        <w:t xml:space="preserve"> is an incarnation of hope</w:t>
      </w:r>
      <w:r w:rsidR="007D5A73" w:rsidRPr="007D5A73">
        <w:rPr>
          <w:sz w:val="24"/>
          <w:szCs w:val="24"/>
        </w:rPr>
        <w:t xml:space="preserve">.  </w:t>
      </w:r>
      <w:r w:rsidR="00515405">
        <w:rPr>
          <w:sz w:val="24"/>
          <w:szCs w:val="24"/>
        </w:rPr>
        <w:t>Christian</w:t>
      </w:r>
      <w:r w:rsidR="007D5A73" w:rsidRPr="007D5A73">
        <w:rPr>
          <w:sz w:val="24"/>
          <w:szCs w:val="24"/>
        </w:rPr>
        <w:t xml:space="preserve"> love </w:t>
      </w:r>
      <w:r w:rsidR="00BE4E51">
        <w:rPr>
          <w:sz w:val="24"/>
          <w:szCs w:val="24"/>
        </w:rPr>
        <w:t>in the face of the person</w:t>
      </w:r>
      <w:r w:rsidR="007D5A73" w:rsidRPr="007D5A73">
        <w:rPr>
          <w:sz w:val="24"/>
          <w:szCs w:val="24"/>
        </w:rPr>
        <w:t>al loneliness and commun</w:t>
      </w:r>
      <w:r w:rsidR="00781ADD">
        <w:rPr>
          <w:sz w:val="24"/>
          <w:szCs w:val="24"/>
        </w:rPr>
        <w:t>ity</w:t>
      </w:r>
      <w:r w:rsidR="007D5A73" w:rsidRPr="007D5A73">
        <w:rPr>
          <w:sz w:val="24"/>
          <w:szCs w:val="24"/>
        </w:rPr>
        <w:t xml:space="preserve"> marginalization</w:t>
      </w:r>
      <w:r w:rsidR="00515405">
        <w:rPr>
          <w:sz w:val="24"/>
          <w:szCs w:val="24"/>
        </w:rPr>
        <w:t xml:space="preserve"> is an incarnation of hope</w:t>
      </w:r>
      <w:r w:rsidR="007D5A73" w:rsidRPr="007D5A73">
        <w:rPr>
          <w:sz w:val="24"/>
          <w:szCs w:val="24"/>
        </w:rPr>
        <w:t xml:space="preserve">.  </w:t>
      </w:r>
      <w:r w:rsidR="008711B3">
        <w:rPr>
          <w:sz w:val="24"/>
          <w:szCs w:val="24"/>
        </w:rPr>
        <w:t>This</w:t>
      </w:r>
      <w:r w:rsidR="007D5A73" w:rsidRPr="007D5A73">
        <w:rPr>
          <w:sz w:val="24"/>
          <w:szCs w:val="24"/>
        </w:rPr>
        <w:t xml:space="preserve"> </w:t>
      </w:r>
      <w:r w:rsidR="008711B3">
        <w:rPr>
          <w:sz w:val="24"/>
          <w:szCs w:val="24"/>
        </w:rPr>
        <w:t>i</w:t>
      </w:r>
      <w:r w:rsidR="00515405">
        <w:rPr>
          <w:sz w:val="24"/>
          <w:szCs w:val="24"/>
        </w:rPr>
        <w:t>ncarnate hope is</w:t>
      </w:r>
      <w:r w:rsidR="007D5A73" w:rsidRPr="007D5A73">
        <w:rPr>
          <w:sz w:val="24"/>
          <w:szCs w:val="24"/>
        </w:rPr>
        <w:t xml:space="preserve"> the light of God’s presence among us</w:t>
      </w:r>
      <w:r w:rsidR="008711B3">
        <w:rPr>
          <w:sz w:val="24"/>
          <w:szCs w:val="24"/>
        </w:rPr>
        <w:t>, shining in our darkness</w:t>
      </w:r>
      <w:r w:rsidR="007D5A73" w:rsidRPr="007D5A73">
        <w:rPr>
          <w:sz w:val="24"/>
          <w:szCs w:val="24"/>
        </w:rPr>
        <w:t>.</w:t>
      </w:r>
      <w:r w:rsidR="00781ADD">
        <w:rPr>
          <w:sz w:val="24"/>
          <w:szCs w:val="24"/>
        </w:rPr>
        <w:t xml:space="preserve"> </w:t>
      </w:r>
      <w:r w:rsidR="00515405">
        <w:rPr>
          <w:sz w:val="24"/>
          <w:szCs w:val="24"/>
        </w:rPr>
        <w:t xml:space="preserve"> </w:t>
      </w:r>
    </w:p>
    <w:p w:rsidR="00BE4E51" w:rsidRDefault="00BE4E51" w:rsidP="000D6554">
      <w:pPr>
        <w:pStyle w:val="NoSpacing"/>
        <w:rPr>
          <w:sz w:val="24"/>
          <w:szCs w:val="24"/>
        </w:rPr>
      </w:pPr>
    </w:p>
    <w:p w:rsidR="00BE4E51" w:rsidRDefault="00BE4E51" w:rsidP="000D6554">
      <w:pPr>
        <w:pStyle w:val="NoSpacing"/>
        <w:rPr>
          <w:sz w:val="24"/>
          <w:szCs w:val="24"/>
        </w:rPr>
      </w:pPr>
      <w:r>
        <w:rPr>
          <w:sz w:val="24"/>
          <w:szCs w:val="24"/>
        </w:rPr>
        <w:t>Several months ago Ron Mathies pointed me to a prayer written by Bishop Desmond Tutu that proclaim</w:t>
      </w:r>
      <w:r w:rsidR="000F4607">
        <w:rPr>
          <w:sz w:val="24"/>
          <w:szCs w:val="24"/>
        </w:rPr>
        <w:t>s the truth that</w:t>
      </w:r>
      <w:r>
        <w:rPr>
          <w:sz w:val="24"/>
          <w:szCs w:val="24"/>
        </w:rPr>
        <w:t xml:space="preserve"> </w:t>
      </w:r>
      <w:r w:rsidR="00515405">
        <w:rPr>
          <w:sz w:val="24"/>
          <w:szCs w:val="24"/>
        </w:rPr>
        <w:t>light</w:t>
      </w:r>
      <w:r>
        <w:rPr>
          <w:sz w:val="24"/>
          <w:szCs w:val="24"/>
        </w:rPr>
        <w:t xml:space="preserve"> is stronger.</w:t>
      </w:r>
    </w:p>
    <w:p w:rsidR="00BE4E51" w:rsidRDefault="00BE4E51" w:rsidP="000D6554">
      <w:pPr>
        <w:pStyle w:val="NoSpacing"/>
        <w:rPr>
          <w:sz w:val="24"/>
          <w:szCs w:val="24"/>
        </w:rPr>
      </w:pPr>
    </w:p>
    <w:p w:rsidR="000F4607" w:rsidRPr="000F4607" w:rsidRDefault="000F4607" w:rsidP="000D6554">
      <w:pPr>
        <w:pStyle w:val="NoSpacing"/>
        <w:rPr>
          <w:rFonts w:asciiTheme="majorHAnsi" w:hAnsiTheme="majorHAnsi"/>
          <w:sz w:val="24"/>
          <w:szCs w:val="24"/>
        </w:rPr>
      </w:pPr>
      <w:r w:rsidRPr="000F4607">
        <w:rPr>
          <w:rFonts w:asciiTheme="majorHAnsi" w:hAnsiTheme="majorHAnsi"/>
          <w:sz w:val="24"/>
          <w:szCs w:val="24"/>
        </w:rPr>
        <w:t>Goodness is stronger than evil.</w:t>
      </w:r>
    </w:p>
    <w:p w:rsidR="000F4607" w:rsidRPr="000F4607" w:rsidRDefault="000F4607" w:rsidP="000D6554">
      <w:pPr>
        <w:pStyle w:val="NoSpacing"/>
        <w:rPr>
          <w:rFonts w:asciiTheme="majorHAnsi" w:hAnsiTheme="majorHAnsi"/>
          <w:sz w:val="24"/>
          <w:szCs w:val="24"/>
        </w:rPr>
      </w:pPr>
      <w:r w:rsidRPr="000F4607">
        <w:rPr>
          <w:rFonts w:asciiTheme="majorHAnsi" w:hAnsiTheme="majorHAnsi"/>
          <w:sz w:val="24"/>
          <w:szCs w:val="24"/>
        </w:rPr>
        <w:t>Love is stronger than hate.</w:t>
      </w:r>
    </w:p>
    <w:p w:rsidR="000F4607" w:rsidRPr="000F4607" w:rsidRDefault="000F4607" w:rsidP="000D6554">
      <w:pPr>
        <w:pStyle w:val="NoSpacing"/>
        <w:rPr>
          <w:rFonts w:asciiTheme="majorHAnsi" w:hAnsiTheme="majorHAnsi"/>
          <w:sz w:val="24"/>
          <w:szCs w:val="24"/>
        </w:rPr>
      </w:pPr>
      <w:r w:rsidRPr="000F4607">
        <w:rPr>
          <w:rFonts w:asciiTheme="majorHAnsi" w:hAnsiTheme="majorHAnsi"/>
          <w:sz w:val="24"/>
          <w:szCs w:val="24"/>
        </w:rPr>
        <w:t>Light is stronger than darkness.</w:t>
      </w:r>
    </w:p>
    <w:p w:rsidR="000F4607" w:rsidRPr="000F4607" w:rsidRDefault="000F4607" w:rsidP="000D6554">
      <w:pPr>
        <w:pStyle w:val="NoSpacing"/>
        <w:rPr>
          <w:rFonts w:asciiTheme="majorHAnsi" w:hAnsiTheme="majorHAnsi"/>
          <w:sz w:val="24"/>
          <w:szCs w:val="24"/>
        </w:rPr>
      </w:pPr>
      <w:r w:rsidRPr="000F4607">
        <w:rPr>
          <w:rFonts w:asciiTheme="majorHAnsi" w:hAnsiTheme="majorHAnsi"/>
          <w:sz w:val="24"/>
          <w:szCs w:val="24"/>
        </w:rPr>
        <w:t>Life is stronger than death.</w:t>
      </w:r>
    </w:p>
    <w:p w:rsidR="000F4607" w:rsidRPr="000F4607" w:rsidRDefault="000F4607" w:rsidP="000D6554">
      <w:pPr>
        <w:pStyle w:val="NoSpacing"/>
        <w:rPr>
          <w:rFonts w:asciiTheme="majorHAnsi" w:hAnsiTheme="majorHAnsi"/>
          <w:sz w:val="24"/>
          <w:szCs w:val="24"/>
        </w:rPr>
      </w:pPr>
      <w:r w:rsidRPr="000F4607">
        <w:rPr>
          <w:rFonts w:asciiTheme="majorHAnsi" w:hAnsiTheme="majorHAnsi"/>
          <w:sz w:val="24"/>
          <w:szCs w:val="24"/>
        </w:rPr>
        <w:t>Victory is ours through Jesus who loved us!</w:t>
      </w:r>
    </w:p>
    <w:p w:rsidR="000F4607" w:rsidRDefault="000F4607" w:rsidP="000D6554">
      <w:pPr>
        <w:pStyle w:val="NoSpacing"/>
        <w:rPr>
          <w:sz w:val="24"/>
          <w:szCs w:val="24"/>
        </w:rPr>
      </w:pPr>
    </w:p>
    <w:p w:rsidR="000F4607" w:rsidRPr="007D5A73" w:rsidRDefault="007D5A73" w:rsidP="007D5A73">
      <w:pPr>
        <w:pStyle w:val="NoSpacing"/>
        <w:tabs>
          <w:tab w:val="left" w:pos="6030"/>
        </w:tabs>
        <w:rPr>
          <w:sz w:val="24"/>
          <w:szCs w:val="24"/>
        </w:rPr>
      </w:pPr>
      <w:r w:rsidRPr="007D5A73">
        <w:rPr>
          <w:sz w:val="24"/>
          <w:szCs w:val="24"/>
        </w:rPr>
        <w:t xml:space="preserve">This is a day </w:t>
      </w:r>
      <w:r w:rsidR="00781ADD">
        <w:rPr>
          <w:sz w:val="24"/>
          <w:szCs w:val="24"/>
        </w:rPr>
        <w:t>of</w:t>
      </w:r>
      <w:r w:rsidRPr="007D5A73">
        <w:rPr>
          <w:sz w:val="24"/>
          <w:szCs w:val="24"/>
        </w:rPr>
        <w:t xml:space="preserve"> hope because we know the love </w:t>
      </w:r>
      <w:r w:rsidR="00BE4E51">
        <w:rPr>
          <w:sz w:val="24"/>
          <w:szCs w:val="24"/>
        </w:rPr>
        <w:t xml:space="preserve">of God is </w:t>
      </w:r>
      <w:r w:rsidR="00237402">
        <w:rPr>
          <w:sz w:val="24"/>
          <w:szCs w:val="24"/>
        </w:rPr>
        <w:t xml:space="preserve">and is </w:t>
      </w:r>
      <w:r w:rsidR="00BE4E51">
        <w:rPr>
          <w:sz w:val="24"/>
          <w:szCs w:val="24"/>
        </w:rPr>
        <w:t>coming into our world!  We have experienced it!</w:t>
      </w:r>
      <w:r w:rsidRPr="007D5A73">
        <w:rPr>
          <w:sz w:val="24"/>
          <w:szCs w:val="24"/>
        </w:rPr>
        <w:t xml:space="preserve">  </w:t>
      </w:r>
      <w:proofErr w:type="gramStart"/>
      <w:r w:rsidRPr="007D5A73">
        <w:rPr>
          <w:sz w:val="24"/>
          <w:szCs w:val="24"/>
        </w:rPr>
        <w:t>Come,</w:t>
      </w:r>
      <w:proofErr w:type="gramEnd"/>
      <w:r w:rsidRPr="007D5A73">
        <w:rPr>
          <w:sz w:val="24"/>
          <w:szCs w:val="24"/>
        </w:rPr>
        <w:t xml:space="preserve"> join in the welcome feast </w:t>
      </w:r>
      <w:r w:rsidR="00515405">
        <w:rPr>
          <w:sz w:val="24"/>
          <w:szCs w:val="24"/>
        </w:rPr>
        <w:t xml:space="preserve">that </w:t>
      </w:r>
      <w:r w:rsidRPr="007D5A73">
        <w:rPr>
          <w:sz w:val="24"/>
          <w:szCs w:val="24"/>
        </w:rPr>
        <w:t xml:space="preserve">Christians have been </w:t>
      </w:r>
      <w:r w:rsidR="00781ADD">
        <w:rPr>
          <w:sz w:val="24"/>
          <w:szCs w:val="24"/>
        </w:rPr>
        <w:t xml:space="preserve">celebrating </w:t>
      </w:r>
      <w:r w:rsidRPr="007D5A73">
        <w:rPr>
          <w:sz w:val="24"/>
          <w:szCs w:val="24"/>
        </w:rPr>
        <w:t xml:space="preserve">for 2000 years.  </w:t>
      </w:r>
      <w:r w:rsidR="000F4607">
        <w:rPr>
          <w:sz w:val="24"/>
          <w:szCs w:val="24"/>
        </w:rPr>
        <w:t xml:space="preserve">    Amen.</w:t>
      </w:r>
    </w:p>
    <w:p w:rsidR="0008115D" w:rsidRPr="007D5A73" w:rsidRDefault="0008115D" w:rsidP="000D6554">
      <w:pPr>
        <w:pStyle w:val="NoSpacing"/>
        <w:rPr>
          <w:sz w:val="24"/>
          <w:szCs w:val="24"/>
        </w:rPr>
      </w:pPr>
    </w:p>
    <w:sectPr w:rsidR="0008115D" w:rsidRPr="007D5A73" w:rsidSect="000F4607">
      <w:pgSz w:w="12240" w:h="15840"/>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7B71"/>
    <w:multiLevelType w:val="hybridMultilevel"/>
    <w:tmpl w:val="367CAE5C"/>
    <w:lvl w:ilvl="0" w:tplc="4488A30A">
      <w:numFmt w:val="bullet"/>
      <w:lvlText w:val="-"/>
      <w:lvlJc w:val="left"/>
      <w:pPr>
        <w:ind w:left="450" w:hanging="360"/>
      </w:pPr>
      <w:rPr>
        <w:rFonts w:ascii="Calibri" w:eastAsiaTheme="minorHAnsi" w:hAnsi="Calibri" w:cstheme="minorBidi"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
    <w:nsid w:val="42557F46"/>
    <w:multiLevelType w:val="hybridMultilevel"/>
    <w:tmpl w:val="2B104BF2"/>
    <w:lvl w:ilvl="0" w:tplc="BCEE89F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02"/>
    <w:rsid w:val="000123F9"/>
    <w:rsid w:val="000474FE"/>
    <w:rsid w:val="0008115D"/>
    <w:rsid w:val="000930EF"/>
    <w:rsid w:val="000D6554"/>
    <w:rsid w:val="000F4607"/>
    <w:rsid w:val="00100F40"/>
    <w:rsid w:val="001A6269"/>
    <w:rsid w:val="001A706A"/>
    <w:rsid w:val="001B10A6"/>
    <w:rsid w:val="00207A76"/>
    <w:rsid w:val="00237402"/>
    <w:rsid w:val="00260B02"/>
    <w:rsid w:val="002C0E00"/>
    <w:rsid w:val="00336D8F"/>
    <w:rsid w:val="00416781"/>
    <w:rsid w:val="00455AB4"/>
    <w:rsid w:val="004C1C32"/>
    <w:rsid w:val="00515405"/>
    <w:rsid w:val="00581D5E"/>
    <w:rsid w:val="005C696D"/>
    <w:rsid w:val="00664725"/>
    <w:rsid w:val="00671804"/>
    <w:rsid w:val="006C5006"/>
    <w:rsid w:val="006D7A56"/>
    <w:rsid w:val="00760576"/>
    <w:rsid w:val="00781ADD"/>
    <w:rsid w:val="00784943"/>
    <w:rsid w:val="00785D1E"/>
    <w:rsid w:val="007D5A73"/>
    <w:rsid w:val="007E4102"/>
    <w:rsid w:val="0086022B"/>
    <w:rsid w:val="008711B3"/>
    <w:rsid w:val="008C6358"/>
    <w:rsid w:val="008D0777"/>
    <w:rsid w:val="008F6325"/>
    <w:rsid w:val="009805F4"/>
    <w:rsid w:val="009A165C"/>
    <w:rsid w:val="009C23C5"/>
    <w:rsid w:val="009D2836"/>
    <w:rsid w:val="00A9560F"/>
    <w:rsid w:val="00AB5FEC"/>
    <w:rsid w:val="00AF79F0"/>
    <w:rsid w:val="00B341FF"/>
    <w:rsid w:val="00B67D0A"/>
    <w:rsid w:val="00BE4E51"/>
    <w:rsid w:val="00C24DE8"/>
    <w:rsid w:val="00C5286D"/>
    <w:rsid w:val="00C543CB"/>
    <w:rsid w:val="00CA36B6"/>
    <w:rsid w:val="00D46BEF"/>
    <w:rsid w:val="00D808CB"/>
    <w:rsid w:val="00DE1B26"/>
    <w:rsid w:val="00E474F9"/>
    <w:rsid w:val="00E70861"/>
    <w:rsid w:val="00E93166"/>
    <w:rsid w:val="00F30769"/>
    <w:rsid w:val="00F73562"/>
    <w:rsid w:val="00FC73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B02"/>
    <w:pPr>
      <w:spacing w:after="0" w:line="240" w:lineRule="auto"/>
    </w:pPr>
  </w:style>
  <w:style w:type="character" w:customStyle="1" w:styleId="text">
    <w:name w:val="text"/>
    <w:basedOn w:val="DefaultParagraphFont"/>
    <w:rsid w:val="00416781"/>
  </w:style>
  <w:style w:type="character" w:customStyle="1" w:styleId="indent-1-breaks">
    <w:name w:val="indent-1-breaks"/>
    <w:basedOn w:val="DefaultParagraphFont"/>
    <w:rsid w:val="00416781"/>
  </w:style>
  <w:style w:type="character" w:customStyle="1" w:styleId="small-caps">
    <w:name w:val="small-caps"/>
    <w:basedOn w:val="DefaultParagraphFont"/>
    <w:rsid w:val="00416781"/>
  </w:style>
  <w:style w:type="character" w:customStyle="1" w:styleId="chapternum">
    <w:name w:val="chapternum"/>
    <w:basedOn w:val="DefaultParagraphFont"/>
    <w:rsid w:val="00760576"/>
  </w:style>
  <w:style w:type="character" w:styleId="Hyperlink">
    <w:name w:val="Hyperlink"/>
    <w:basedOn w:val="DefaultParagraphFont"/>
    <w:uiPriority w:val="99"/>
    <w:semiHidden/>
    <w:unhideWhenUsed/>
    <w:rsid w:val="00760576"/>
    <w:rPr>
      <w:color w:val="0000FF"/>
      <w:u w:val="single"/>
    </w:rPr>
  </w:style>
  <w:style w:type="paragraph" w:styleId="NormalWeb">
    <w:name w:val="Normal (Web)"/>
    <w:basedOn w:val="Normal"/>
    <w:uiPriority w:val="99"/>
    <w:semiHidden/>
    <w:unhideWhenUsed/>
    <w:rsid w:val="00BE4E5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BE4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B02"/>
    <w:pPr>
      <w:spacing w:after="0" w:line="240" w:lineRule="auto"/>
    </w:pPr>
  </w:style>
  <w:style w:type="character" w:customStyle="1" w:styleId="text">
    <w:name w:val="text"/>
    <w:basedOn w:val="DefaultParagraphFont"/>
    <w:rsid w:val="00416781"/>
  </w:style>
  <w:style w:type="character" w:customStyle="1" w:styleId="indent-1-breaks">
    <w:name w:val="indent-1-breaks"/>
    <w:basedOn w:val="DefaultParagraphFont"/>
    <w:rsid w:val="00416781"/>
  </w:style>
  <w:style w:type="character" w:customStyle="1" w:styleId="small-caps">
    <w:name w:val="small-caps"/>
    <w:basedOn w:val="DefaultParagraphFont"/>
    <w:rsid w:val="00416781"/>
  </w:style>
  <w:style w:type="character" w:customStyle="1" w:styleId="chapternum">
    <w:name w:val="chapternum"/>
    <w:basedOn w:val="DefaultParagraphFont"/>
    <w:rsid w:val="00760576"/>
  </w:style>
  <w:style w:type="character" w:styleId="Hyperlink">
    <w:name w:val="Hyperlink"/>
    <w:basedOn w:val="DefaultParagraphFont"/>
    <w:uiPriority w:val="99"/>
    <w:semiHidden/>
    <w:unhideWhenUsed/>
    <w:rsid w:val="00760576"/>
    <w:rPr>
      <w:color w:val="0000FF"/>
      <w:u w:val="single"/>
    </w:rPr>
  </w:style>
  <w:style w:type="paragraph" w:styleId="NormalWeb">
    <w:name w:val="Normal (Web)"/>
    <w:basedOn w:val="Normal"/>
    <w:uiPriority w:val="99"/>
    <w:semiHidden/>
    <w:unhideWhenUsed/>
    <w:rsid w:val="00BE4E5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BE4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1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Waterloo North Mennonite Church</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Flaming</dc:creator>
  <cp:lastModifiedBy>Sharon Bauman</cp:lastModifiedBy>
  <cp:revision>2</cp:revision>
  <cp:lastPrinted>2017-12-16T14:30:00Z</cp:lastPrinted>
  <dcterms:created xsi:type="dcterms:W3CDTF">2017-12-21T23:43:00Z</dcterms:created>
  <dcterms:modified xsi:type="dcterms:W3CDTF">2017-12-21T23:43:00Z</dcterms:modified>
</cp:coreProperties>
</file>